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05F5" w14:textId="15CA0F94" w:rsidR="00283CC9" w:rsidRDefault="00510B94" w:rsidP="00230C5D">
      <w:pPr>
        <w:pStyle w:val="NoSpacing"/>
        <w:jc w:val="center"/>
        <w:rPr>
          <w:rFonts w:ascii="Comic Sans MS" w:hAnsi="Comic Sans MS"/>
          <w:b/>
          <w:sz w:val="36"/>
          <w:szCs w:val="24"/>
          <w14:ligatures w14:val="none"/>
        </w:rPr>
      </w:pPr>
      <w:r>
        <w:rPr>
          <w:rFonts w:ascii="Comic Sans MS" w:hAnsi="Comic Sans MS"/>
          <w:b/>
          <w:sz w:val="36"/>
          <w:szCs w:val="24"/>
          <w14:ligatures w14:val="none"/>
        </w:rPr>
        <w:t>Appropriate Affection for Next Level</w:t>
      </w:r>
      <w:r w:rsidR="00230C5D">
        <w:rPr>
          <w:rFonts w:ascii="Comic Sans MS" w:hAnsi="Comic Sans MS"/>
          <w:b/>
          <w:sz w:val="36"/>
          <w:szCs w:val="24"/>
          <w14:ligatures w14:val="none"/>
        </w:rPr>
        <w:t xml:space="preserve"> Kids</w:t>
      </w:r>
    </w:p>
    <w:p w14:paraId="4FB646A5" w14:textId="77777777" w:rsidR="00283CC9" w:rsidRDefault="00283CC9" w:rsidP="00283CC9">
      <w:pPr>
        <w:widowControl w:val="0"/>
        <w:rPr>
          <w:rFonts w:ascii="Arial" w:hAnsi="Arial" w:cs="Arial"/>
          <w:sz w:val="28"/>
          <w:szCs w:val="28"/>
        </w:rPr>
      </w:pPr>
    </w:p>
    <w:p w14:paraId="1EC0FC17" w14:textId="1D9E832C" w:rsidR="00283CC9" w:rsidRDefault="00876B54" w:rsidP="00283CC9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83CC9" w:rsidRPr="00283CC9">
        <w:rPr>
          <w:rFonts w:ascii="Arial" w:hAnsi="Arial" w:cs="Arial"/>
          <w:sz w:val="28"/>
          <w:szCs w:val="28"/>
        </w:rPr>
        <w:t xml:space="preserve">To ensure </w:t>
      </w:r>
      <w:r>
        <w:rPr>
          <w:rFonts w:ascii="Arial" w:hAnsi="Arial" w:cs="Arial"/>
          <w:sz w:val="28"/>
          <w:szCs w:val="28"/>
        </w:rPr>
        <w:t>respect, safety, and a</w:t>
      </w:r>
      <w:r w:rsidR="00510B94">
        <w:rPr>
          <w:rFonts w:ascii="Arial" w:hAnsi="Arial" w:cs="Arial"/>
          <w:sz w:val="28"/>
          <w:szCs w:val="28"/>
        </w:rPr>
        <w:t>ppropriate boundaries of the Next Level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Kids environments the following are guiding principles for physical contact between ministry leaders and children. </w:t>
      </w:r>
    </w:p>
    <w:p w14:paraId="182D29A1" w14:textId="77777777" w:rsidR="00876B54" w:rsidRDefault="00876B54" w:rsidP="00283CC9">
      <w:pPr>
        <w:widowControl w:val="0"/>
        <w:rPr>
          <w:rFonts w:ascii="Arial" w:hAnsi="Arial" w:cs="Arial"/>
          <w:sz w:val="28"/>
          <w:szCs w:val="28"/>
        </w:rPr>
      </w:pPr>
    </w:p>
    <w:p w14:paraId="6043694C" w14:textId="2DAE58B3" w:rsidR="00876B54" w:rsidRDefault="00876B54" w:rsidP="00283CC9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Love and affection are </w:t>
      </w:r>
      <w:r w:rsidR="00B12331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part of church life and ministry. There are many ways to demonstrate </w:t>
      </w:r>
      <w:r w:rsidR="00E86A90">
        <w:rPr>
          <w:rFonts w:ascii="Arial" w:hAnsi="Arial" w:cs="Arial"/>
          <w:sz w:val="28"/>
          <w:szCs w:val="28"/>
        </w:rPr>
        <w:t xml:space="preserve">age and developmentally appropriate </w:t>
      </w:r>
      <w:r>
        <w:rPr>
          <w:rFonts w:ascii="Arial" w:hAnsi="Arial" w:cs="Arial"/>
          <w:sz w:val="28"/>
          <w:szCs w:val="28"/>
        </w:rPr>
        <w:t xml:space="preserve">affection while maintaining positive and safe boundaries with children and youth. Examples of </w:t>
      </w:r>
      <w:r w:rsidRPr="00267A55">
        <w:rPr>
          <w:rFonts w:ascii="Arial" w:hAnsi="Arial" w:cs="Arial"/>
          <w:b/>
          <w:sz w:val="28"/>
          <w:szCs w:val="28"/>
          <w:u w:val="single"/>
        </w:rPr>
        <w:t>positive</w:t>
      </w:r>
      <w:r>
        <w:rPr>
          <w:rFonts w:ascii="Arial" w:hAnsi="Arial" w:cs="Arial"/>
          <w:sz w:val="28"/>
          <w:szCs w:val="28"/>
        </w:rPr>
        <w:t xml:space="preserve"> and </w:t>
      </w:r>
      <w:r w:rsidRPr="00267A55">
        <w:rPr>
          <w:rFonts w:ascii="Arial" w:hAnsi="Arial" w:cs="Arial"/>
          <w:b/>
          <w:sz w:val="28"/>
          <w:szCs w:val="28"/>
          <w:u w:val="single"/>
        </w:rPr>
        <w:t>appropriate</w:t>
      </w:r>
      <w:r>
        <w:rPr>
          <w:rFonts w:ascii="Arial" w:hAnsi="Arial" w:cs="Arial"/>
          <w:sz w:val="28"/>
          <w:szCs w:val="28"/>
        </w:rPr>
        <w:t xml:space="preserve"> forms of affection include:</w:t>
      </w:r>
    </w:p>
    <w:p w14:paraId="6C93B128" w14:textId="77777777" w:rsidR="00283CC9" w:rsidRPr="00283CC9" w:rsidRDefault="00283CC9" w:rsidP="00283CC9">
      <w:pPr>
        <w:widowControl w:val="0"/>
        <w:rPr>
          <w:rFonts w:ascii="Arial" w:hAnsi="Arial" w:cs="Arial"/>
          <w:sz w:val="28"/>
          <w:szCs w:val="28"/>
        </w:rPr>
      </w:pPr>
    </w:p>
    <w:p w14:paraId="48E12AE1" w14:textId="15CE25EC" w:rsidR="00283CC9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Brief hugs or side hugs</w:t>
      </w:r>
    </w:p>
    <w:p w14:paraId="5B8EF15B" w14:textId="0D61D392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Pats on the shoulder or back</w:t>
      </w:r>
    </w:p>
    <w:p w14:paraId="20919DDC" w14:textId="4240917A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Handshakes</w:t>
      </w:r>
    </w:p>
    <w:p w14:paraId="7CFE48EC" w14:textId="71CE7957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High-fives and fist taps</w:t>
      </w:r>
    </w:p>
    <w:p w14:paraId="4219C605" w14:textId="62F316BD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Verbal praise</w:t>
      </w:r>
    </w:p>
    <w:p w14:paraId="19120268" w14:textId="27CB6145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Arm around shoulders</w:t>
      </w:r>
    </w:p>
    <w:p w14:paraId="22BC2B07" w14:textId="64CC6FE6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Holding hands while walking with small children</w:t>
      </w:r>
    </w:p>
    <w:p w14:paraId="129121DA" w14:textId="698E3166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Sitting beside small children</w:t>
      </w:r>
    </w:p>
    <w:p w14:paraId="11EDC43E" w14:textId="3B8627C1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Kneeling or bending down for hugs with small children</w:t>
      </w:r>
    </w:p>
    <w:p w14:paraId="0E8265C0" w14:textId="1B91316D" w:rsidR="00876B54" w:rsidRDefault="00876B54" w:rsidP="00283CC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Holding hands during group prayer  </w:t>
      </w:r>
    </w:p>
    <w:p w14:paraId="2C21E044" w14:textId="77777777" w:rsidR="00876B54" w:rsidRDefault="00876B54" w:rsidP="00876B54">
      <w:pPr>
        <w:widowControl w:val="0"/>
        <w:rPr>
          <w:rFonts w:ascii="Arial" w:hAnsi="Arial" w:cs="Arial"/>
          <w:sz w:val="28"/>
          <w:szCs w:val="28"/>
        </w:rPr>
      </w:pPr>
    </w:p>
    <w:p w14:paraId="1E555659" w14:textId="4ADE5884" w:rsidR="005B3C23" w:rsidRDefault="00876B54" w:rsidP="00876B54">
      <w:pPr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The following forms of affection are considered </w:t>
      </w:r>
      <w:r w:rsidRPr="00267A55">
        <w:rPr>
          <w:rFonts w:ascii="Arial" w:hAnsi="Arial" w:cs="Arial"/>
          <w:b/>
          <w:sz w:val="28"/>
          <w:szCs w:val="28"/>
          <w:u w:val="single"/>
        </w:rPr>
        <w:t>inappropriate</w:t>
      </w:r>
      <w:r>
        <w:rPr>
          <w:rFonts w:ascii="Arial" w:hAnsi="Arial" w:cs="Arial"/>
          <w:sz w:val="28"/>
          <w:szCs w:val="28"/>
        </w:rPr>
        <w:t xml:space="preserve"> with children </w:t>
      </w:r>
      <w:r w:rsidR="00681D81">
        <w:rPr>
          <w:rFonts w:ascii="Arial" w:hAnsi="Arial" w:cs="Arial"/>
          <w:sz w:val="28"/>
          <w:szCs w:val="28"/>
        </w:rPr>
        <w:t>in ministry:</w:t>
      </w:r>
    </w:p>
    <w:p w14:paraId="27A57868" w14:textId="77777777" w:rsidR="005B3C23" w:rsidRDefault="005B3C23" w:rsidP="00876B54">
      <w:pPr>
        <w:widowControl w:val="0"/>
        <w:rPr>
          <w:rFonts w:ascii="Arial" w:hAnsi="Arial" w:cs="Arial"/>
          <w:sz w:val="28"/>
          <w:szCs w:val="28"/>
        </w:rPr>
      </w:pPr>
    </w:p>
    <w:p w14:paraId="07DB2CEA" w14:textId="3847E684" w:rsid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Lengthy embraces</w:t>
      </w:r>
    </w:p>
    <w:p w14:paraId="2A2A6A97" w14:textId="2D4CEEFF" w:rsid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Kisses</w:t>
      </w:r>
    </w:p>
    <w:p w14:paraId="3963309E" w14:textId="2DFC2E88" w:rsid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Holding children over </w:t>
      </w:r>
      <w:r w:rsidRPr="00AD36E1">
        <w:rPr>
          <w:rFonts w:ascii="Arial" w:hAnsi="Arial" w:cs="Arial"/>
          <w:b/>
          <w:sz w:val="28"/>
          <w:szCs w:val="28"/>
        </w:rPr>
        <w:t>three years old</w:t>
      </w:r>
      <w:r>
        <w:rPr>
          <w:rFonts w:ascii="Arial" w:hAnsi="Arial" w:cs="Arial"/>
          <w:sz w:val="28"/>
          <w:szCs w:val="28"/>
        </w:rPr>
        <w:t xml:space="preserve"> on the lap</w:t>
      </w:r>
    </w:p>
    <w:p w14:paraId="78AA07DA" w14:textId="129FFA63" w:rsidR="00681D81" w:rsidRDefault="005B3C23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Touching of any area covered by a bathing suit </w:t>
      </w:r>
      <w:r w:rsidR="00681D81">
        <w:rPr>
          <w:rFonts w:ascii="Arial" w:hAnsi="Arial" w:cs="Arial"/>
          <w:sz w:val="28"/>
          <w:szCs w:val="28"/>
        </w:rPr>
        <w:t>other than for appropriate diapering or toileting of infants and toddlers</w:t>
      </w:r>
    </w:p>
    <w:p w14:paraId="3E91E675" w14:textId="03800CB6" w:rsid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Showing affection in isolated areas</w:t>
      </w:r>
    </w:p>
    <w:p w14:paraId="66EBEA15" w14:textId="243557B2" w:rsid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Touching legs</w:t>
      </w:r>
    </w:p>
    <w:p w14:paraId="627456DD" w14:textId="09AAFB05" w:rsid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Wrestling</w:t>
      </w:r>
    </w:p>
    <w:p w14:paraId="7F6CA510" w14:textId="4580A5A6" w:rsidR="00681D81" w:rsidRPr="00681D81" w:rsidRDefault="00681D81" w:rsidP="00681D81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Tickling, p</w:t>
      </w:r>
      <w:r w:rsidRPr="00681D81">
        <w:rPr>
          <w:rFonts w:ascii="Arial" w:hAnsi="Arial" w:cs="Arial"/>
          <w:sz w:val="28"/>
          <w:szCs w:val="28"/>
        </w:rPr>
        <w:t>iggyback rides</w:t>
      </w:r>
      <w:r>
        <w:rPr>
          <w:rFonts w:ascii="Arial" w:hAnsi="Arial" w:cs="Arial"/>
          <w:sz w:val="28"/>
          <w:szCs w:val="28"/>
        </w:rPr>
        <w:t>, or massages</w:t>
      </w:r>
    </w:p>
    <w:p w14:paraId="7E82CE54" w14:textId="29F84EB1" w:rsidR="00681D81" w:rsidRPr="005B3C23" w:rsidRDefault="00681D81" w:rsidP="005B3C23">
      <w:pPr>
        <w:pStyle w:val="ListParagraph"/>
        <w:widowControl w:val="0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form of unwanted affection</w:t>
      </w:r>
    </w:p>
    <w:p w14:paraId="168F4F45" w14:textId="77777777" w:rsidR="00230C5D" w:rsidRDefault="00230C5D" w:rsidP="00114BB9">
      <w:pPr>
        <w:widowControl w:val="0"/>
        <w:rPr>
          <w:rFonts w:ascii="Arial" w:hAnsi="Arial" w:cs="Arial"/>
          <w:szCs w:val="28"/>
        </w:rPr>
      </w:pPr>
    </w:p>
    <w:p w14:paraId="12E0D992" w14:textId="57075ECD" w:rsidR="00230C5D" w:rsidRPr="00114BB9" w:rsidRDefault="00230C5D" w:rsidP="00230C5D">
      <w:pPr>
        <w:widowControl w:val="0"/>
        <w:jc w:val="center"/>
        <w:rPr>
          <w:rFonts w:ascii="Arial" w:hAnsi="Arial" w:cs="Arial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0CCB11E" wp14:editId="4203D23E">
            <wp:extent cx="1742356" cy="493131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868" cy="5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C5D" w:rsidRPr="00114BB9" w:rsidSect="008A2AD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A36C" w14:textId="77777777" w:rsidR="00CA0DA1" w:rsidRDefault="00CA0DA1" w:rsidP="008A2AD5">
      <w:r>
        <w:separator/>
      </w:r>
    </w:p>
  </w:endnote>
  <w:endnote w:type="continuationSeparator" w:id="0">
    <w:p w14:paraId="0508511E" w14:textId="77777777" w:rsidR="00CA0DA1" w:rsidRDefault="00CA0DA1" w:rsidP="008A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4608F" w14:textId="77777777" w:rsidR="008A2AD5" w:rsidRDefault="008A2AD5" w:rsidP="00FE75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691668" w14:textId="77777777" w:rsidR="008A2AD5" w:rsidRDefault="008A2A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F5D8" w14:textId="77777777" w:rsidR="008A2AD5" w:rsidRDefault="008A2AD5" w:rsidP="00FE750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01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A62380" w14:textId="77777777" w:rsidR="008A2AD5" w:rsidRDefault="008A2A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6A12" w14:textId="77777777" w:rsidR="00CA0DA1" w:rsidRDefault="00CA0DA1" w:rsidP="008A2AD5">
      <w:r>
        <w:separator/>
      </w:r>
    </w:p>
  </w:footnote>
  <w:footnote w:type="continuationSeparator" w:id="0">
    <w:p w14:paraId="1553B321" w14:textId="77777777" w:rsidR="00CA0DA1" w:rsidRDefault="00CA0DA1" w:rsidP="008A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4E4"/>
    <w:multiLevelType w:val="multilevel"/>
    <w:tmpl w:val="3676DB5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05A64"/>
    <w:multiLevelType w:val="hybridMultilevel"/>
    <w:tmpl w:val="F14C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2EE"/>
    <w:multiLevelType w:val="hybridMultilevel"/>
    <w:tmpl w:val="3C8C1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84184A"/>
    <w:multiLevelType w:val="hybridMultilevel"/>
    <w:tmpl w:val="F63A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315F7"/>
    <w:multiLevelType w:val="hybridMultilevel"/>
    <w:tmpl w:val="9DD46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14F4C"/>
    <w:multiLevelType w:val="hybridMultilevel"/>
    <w:tmpl w:val="D1D4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25C2B"/>
    <w:multiLevelType w:val="hybridMultilevel"/>
    <w:tmpl w:val="6142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624A2A"/>
    <w:multiLevelType w:val="hybridMultilevel"/>
    <w:tmpl w:val="CF0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73CAB"/>
    <w:multiLevelType w:val="hybridMultilevel"/>
    <w:tmpl w:val="7AC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23C0A"/>
    <w:multiLevelType w:val="hybridMultilevel"/>
    <w:tmpl w:val="E63C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D1167"/>
    <w:multiLevelType w:val="hybridMultilevel"/>
    <w:tmpl w:val="9CE4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D1A19"/>
    <w:multiLevelType w:val="hybridMultilevel"/>
    <w:tmpl w:val="E6B8A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6C35BF"/>
    <w:multiLevelType w:val="hybridMultilevel"/>
    <w:tmpl w:val="3398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B40C4F"/>
    <w:multiLevelType w:val="hybridMultilevel"/>
    <w:tmpl w:val="DDE05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273525"/>
    <w:multiLevelType w:val="hybridMultilevel"/>
    <w:tmpl w:val="07525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2D55AA"/>
    <w:multiLevelType w:val="hybridMultilevel"/>
    <w:tmpl w:val="2F54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05B63"/>
    <w:multiLevelType w:val="hybridMultilevel"/>
    <w:tmpl w:val="3D86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067AD"/>
    <w:multiLevelType w:val="hybridMultilevel"/>
    <w:tmpl w:val="A0C88518"/>
    <w:lvl w:ilvl="0" w:tplc="8580213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16"/>
  </w:num>
  <w:num w:numId="16">
    <w:abstractNumId w:val="1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EE"/>
    <w:rsid w:val="00114BB9"/>
    <w:rsid w:val="002148EE"/>
    <w:rsid w:val="00230C5D"/>
    <w:rsid w:val="00267A55"/>
    <w:rsid w:val="00283CC9"/>
    <w:rsid w:val="00437AE0"/>
    <w:rsid w:val="00510B94"/>
    <w:rsid w:val="00523060"/>
    <w:rsid w:val="005B3C23"/>
    <w:rsid w:val="005E6569"/>
    <w:rsid w:val="00610840"/>
    <w:rsid w:val="00681D81"/>
    <w:rsid w:val="006B68BB"/>
    <w:rsid w:val="00701BC2"/>
    <w:rsid w:val="00802988"/>
    <w:rsid w:val="00837015"/>
    <w:rsid w:val="00876B54"/>
    <w:rsid w:val="008A2AD5"/>
    <w:rsid w:val="00A4315A"/>
    <w:rsid w:val="00AD36E1"/>
    <w:rsid w:val="00B12331"/>
    <w:rsid w:val="00BA65EE"/>
    <w:rsid w:val="00BC44C2"/>
    <w:rsid w:val="00BD6CE4"/>
    <w:rsid w:val="00CA0DA1"/>
    <w:rsid w:val="00E86A90"/>
    <w:rsid w:val="00EA653F"/>
    <w:rsid w:val="00FA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D9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88"/>
    <w:pPr>
      <w:spacing w:line="273" w:lineRule="auto"/>
    </w:pPr>
    <w:rPr>
      <w:rFonts w:ascii="Calibri" w:eastAsia="Times New Roman" w:hAnsi="Calibri" w:cs="Calibri"/>
      <w:color w:val="000000"/>
      <w:kern w:val="28"/>
      <w:sz w:val="22"/>
      <w:szCs w:val="22"/>
      <w14:ligatures w14:val="standard"/>
      <w14:cntxtAlts/>
    </w:rPr>
  </w:style>
  <w:style w:type="table" w:styleId="TableGrid">
    <w:name w:val="Table Grid"/>
    <w:basedOn w:val="TableNormal"/>
    <w:uiPriority w:val="39"/>
    <w:rsid w:val="00802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2988"/>
    <w:pPr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02988"/>
    <w:rPr>
      <w:color w:val="0066FF"/>
      <w:u w:val="single"/>
    </w:rPr>
  </w:style>
  <w:style w:type="paragraph" w:styleId="NoteLevel1">
    <w:name w:val="Note Level 1"/>
    <w:basedOn w:val="Normal"/>
    <w:uiPriority w:val="99"/>
    <w:unhideWhenUsed/>
    <w:rsid w:val="00A4315A"/>
    <w:pPr>
      <w:keepNext/>
      <w:numPr>
        <w:numId w:val="2"/>
      </w:numPr>
      <w:contextualSpacing/>
      <w:outlineLvl w:val="0"/>
    </w:pPr>
    <w:rPr>
      <w:rFonts w:ascii="Verdana" w:eastAsia="ＭＳ 明朝" w:hAnsi="Verdana" w:cs="Times New Roman"/>
    </w:rPr>
  </w:style>
  <w:style w:type="paragraph" w:styleId="NoteLevel2">
    <w:name w:val="Note Level 2"/>
    <w:basedOn w:val="Normal"/>
    <w:uiPriority w:val="99"/>
    <w:unhideWhenUsed/>
    <w:rsid w:val="00A4315A"/>
    <w:pPr>
      <w:keepNext/>
      <w:numPr>
        <w:ilvl w:val="1"/>
        <w:numId w:val="2"/>
      </w:numPr>
      <w:contextualSpacing/>
      <w:outlineLvl w:val="1"/>
    </w:pPr>
    <w:rPr>
      <w:rFonts w:ascii="Verdana" w:eastAsia="ＭＳ 明朝" w:hAnsi="Verdana" w:cs="Times New Roman"/>
    </w:rPr>
  </w:style>
  <w:style w:type="paragraph" w:styleId="NoteLevel3">
    <w:name w:val="Note Level 3"/>
    <w:basedOn w:val="Normal"/>
    <w:uiPriority w:val="99"/>
    <w:unhideWhenUsed/>
    <w:rsid w:val="00A4315A"/>
    <w:pPr>
      <w:keepNext/>
      <w:numPr>
        <w:ilvl w:val="2"/>
        <w:numId w:val="2"/>
      </w:numPr>
      <w:contextualSpacing/>
      <w:outlineLvl w:val="2"/>
    </w:pPr>
    <w:rPr>
      <w:rFonts w:ascii="Verdana" w:eastAsia="ＭＳ 明朝" w:hAnsi="Verdana" w:cs="Times New Roman"/>
    </w:rPr>
  </w:style>
  <w:style w:type="paragraph" w:styleId="NoteLevel4">
    <w:name w:val="Note Level 4"/>
    <w:basedOn w:val="Normal"/>
    <w:uiPriority w:val="99"/>
    <w:unhideWhenUsed/>
    <w:rsid w:val="00A4315A"/>
    <w:pPr>
      <w:keepNext/>
      <w:numPr>
        <w:ilvl w:val="3"/>
        <w:numId w:val="2"/>
      </w:numPr>
      <w:contextualSpacing/>
      <w:outlineLvl w:val="3"/>
    </w:pPr>
    <w:rPr>
      <w:rFonts w:ascii="Verdana" w:eastAsia="ＭＳ 明朝" w:hAnsi="Verdana" w:cs="Times New Roman"/>
    </w:rPr>
  </w:style>
  <w:style w:type="paragraph" w:styleId="NoteLevel5">
    <w:name w:val="Note Level 5"/>
    <w:basedOn w:val="Normal"/>
    <w:uiPriority w:val="99"/>
    <w:unhideWhenUsed/>
    <w:rsid w:val="00A4315A"/>
    <w:pPr>
      <w:keepNext/>
      <w:numPr>
        <w:ilvl w:val="4"/>
        <w:numId w:val="2"/>
      </w:numPr>
      <w:contextualSpacing/>
      <w:outlineLvl w:val="4"/>
    </w:pPr>
    <w:rPr>
      <w:rFonts w:ascii="Verdana" w:eastAsia="ＭＳ 明朝" w:hAnsi="Verdana" w:cs="Times New Roman"/>
    </w:rPr>
  </w:style>
  <w:style w:type="paragraph" w:styleId="NoteLevel6">
    <w:name w:val="Note Level 6"/>
    <w:basedOn w:val="Normal"/>
    <w:uiPriority w:val="99"/>
    <w:unhideWhenUsed/>
    <w:rsid w:val="00A4315A"/>
    <w:pPr>
      <w:keepNext/>
      <w:numPr>
        <w:ilvl w:val="5"/>
        <w:numId w:val="2"/>
      </w:numPr>
      <w:contextualSpacing/>
      <w:outlineLvl w:val="5"/>
    </w:pPr>
    <w:rPr>
      <w:rFonts w:ascii="Verdana" w:eastAsia="ＭＳ 明朝" w:hAnsi="Verdana" w:cs="Times New Roman"/>
    </w:rPr>
  </w:style>
  <w:style w:type="paragraph" w:styleId="NoteLevel7">
    <w:name w:val="Note Level 7"/>
    <w:basedOn w:val="Normal"/>
    <w:uiPriority w:val="99"/>
    <w:unhideWhenUsed/>
    <w:rsid w:val="00A4315A"/>
    <w:pPr>
      <w:keepNext/>
      <w:numPr>
        <w:ilvl w:val="6"/>
        <w:numId w:val="2"/>
      </w:numPr>
      <w:contextualSpacing/>
      <w:outlineLvl w:val="6"/>
    </w:pPr>
    <w:rPr>
      <w:rFonts w:ascii="Verdana" w:eastAsia="ＭＳ 明朝" w:hAnsi="Verdana" w:cs="Times New Roman"/>
    </w:rPr>
  </w:style>
  <w:style w:type="paragraph" w:styleId="NoteLevel8">
    <w:name w:val="Note Level 8"/>
    <w:basedOn w:val="Normal"/>
    <w:uiPriority w:val="99"/>
    <w:unhideWhenUsed/>
    <w:rsid w:val="00A4315A"/>
    <w:pPr>
      <w:keepNext/>
      <w:numPr>
        <w:ilvl w:val="7"/>
        <w:numId w:val="2"/>
      </w:numPr>
      <w:contextualSpacing/>
      <w:outlineLvl w:val="7"/>
    </w:pPr>
    <w:rPr>
      <w:rFonts w:ascii="Verdana" w:eastAsia="ＭＳ 明朝" w:hAnsi="Verdana" w:cs="Times New Roman"/>
    </w:rPr>
  </w:style>
  <w:style w:type="paragraph" w:styleId="NoteLevel9">
    <w:name w:val="Note Level 9"/>
    <w:basedOn w:val="Normal"/>
    <w:uiPriority w:val="99"/>
    <w:semiHidden/>
    <w:unhideWhenUsed/>
    <w:rsid w:val="00A4315A"/>
    <w:pPr>
      <w:keepNext/>
      <w:numPr>
        <w:ilvl w:val="8"/>
        <w:numId w:val="2"/>
      </w:numPr>
      <w:contextualSpacing/>
      <w:outlineLvl w:val="8"/>
    </w:pPr>
    <w:rPr>
      <w:rFonts w:ascii="Verdana" w:eastAsia="ＭＳ 明朝" w:hAnsi="Verdana" w:cs="Times New Roman"/>
    </w:rPr>
  </w:style>
  <w:style w:type="paragraph" w:customStyle="1" w:styleId="Default">
    <w:name w:val="Default"/>
    <w:rsid w:val="00283CC9"/>
    <w:pPr>
      <w:spacing w:line="273" w:lineRule="auto"/>
    </w:pPr>
    <w:rPr>
      <w:rFonts w:ascii="Times New Roman" w:eastAsia="Times New Roman" w:hAnsi="Times New Roman" w:cs="Times New Roman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A2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D5"/>
  </w:style>
  <w:style w:type="character" w:styleId="PageNumber">
    <w:name w:val="page number"/>
    <w:basedOn w:val="DefaultParagraphFont"/>
    <w:uiPriority w:val="99"/>
    <w:semiHidden/>
    <w:unhideWhenUsed/>
    <w:rsid w:val="008A2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Wallace</dc:creator>
  <cp:keywords/>
  <dc:description/>
  <cp:lastModifiedBy>Brooke Edmonds</cp:lastModifiedBy>
  <cp:revision>6</cp:revision>
  <cp:lastPrinted>2018-06-26T16:38:00Z</cp:lastPrinted>
  <dcterms:created xsi:type="dcterms:W3CDTF">2017-02-22T01:03:00Z</dcterms:created>
  <dcterms:modified xsi:type="dcterms:W3CDTF">2018-06-26T16:39:00Z</dcterms:modified>
</cp:coreProperties>
</file>